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4A" w:rsidRPr="003932AA" w:rsidRDefault="0090244A" w:rsidP="0090244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932AA">
        <w:rPr>
          <w:rFonts w:ascii="Arial" w:hAnsi="Arial" w:cs="Arial"/>
          <w:sz w:val="24"/>
          <w:szCs w:val="24"/>
        </w:rPr>
        <w:t xml:space="preserve">El contador de la empresa </w:t>
      </w:r>
      <w:r w:rsidRPr="003932AA">
        <w:rPr>
          <w:rFonts w:ascii="Arial" w:hAnsi="Arial" w:cs="Arial"/>
          <w:b/>
          <w:sz w:val="24"/>
          <w:szCs w:val="24"/>
        </w:rPr>
        <w:t>“El Problema Regalado, S.A.”</w:t>
      </w:r>
      <w:r w:rsidRPr="003932AA">
        <w:rPr>
          <w:rFonts w:ascii="Arial" w:hAnsi="Arial" w:cs="Arial"/>
          <w:sz w:val="24"/>
          <w:szCs w:val="24"/>
        </w:rPr>
        <w:t>, preparo los estados financieros para el año 201</w:t>
      </w:r>
      <w:r>
        <w:rPr>
          <w:rFonts w:ascii="Arial" w:hAnsi="Arial" w:cs="Arial"/>
          <w:sz w:val="24"/>
          <w:szCs w:val="24"/>
        </w:rPr>
        <w:t>4</w:t>
      </w:r>
      <w:r w:rsidRPr="003932AA">
        <w:rPr>
          <w:rFonts w:ascii="Arial" w:hAnsi="Arial" w:cs="Arial"/>
          <w:sz w:val="24"/>
          <w:szCs w:val="24"/>
        </w:rPr>
        <w:t>, incluyendo todas las razones y prometió proyectarlos al finalizar su viaje por las amazonas, Para sorpresa suya encontró luego de regresar que únicamente había colocado en su maletín alguna información fragmentaria y había perdido los estados financieros. Una hora antes de la cita para presentar los estados financieros a los ejecutivos, logro encontrar  la siguiente información:</w:t>
      </w:r>
    </w:p>
    <w:p w:rsidR="0090244A" w:rsidRPr="003932AA" w:rsidRDefault="0090244A" w:rsidP="0090244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0244A" w:rsidRPr="003932AA" w:rsidRDefault="0090244A" w:rsidP="0090244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0244A" w:rsidRPr="003932AA" w:rsidRDefault="0090244A" w:rsidP="0090244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GT"/>
        </w:rPr>
        <w:drawing>
          <wp:inline distT="0" distB="0" distL="0" distR="0">
            <wp:extent cx="5610225" cy="3152775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44A" w:rsidRPr="00862CE9" w:rsidRDefault="0090244A" w:rsidP="0090244A">
      <w:pPr>
        <w:pStyle w:val="Prrafodelista"/>
        <w:ind w:left="0"/>
        <w:jc w:val="both"/>
        <w:rPr>
          <w:rFonts w:ascii="Arial" w:hAnsi="Arial" w:cs="Arial"/>
          <w:color w:val="000000"/>
          <w:lang w:val="es-GT" w:eastAsia="es-GT"/>
        </w:rPr>
      </w:pPr>
    </w:p>
    <w:p w:rsidR="0090244A" w:rsidRPr="00862CE9" w:rsidRDefault="0090244A" w:rsidP="0090244A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/>
          <w:lang w:val="es-GT" w:eastAsia="es-GT"/>
        </w:rPr>
      </w:pPr>
      <w:r w:rsidRPr="00862CE9">
        <w:rPr>
          <w:rFonts w:ascii="Arial" w:hAnsi="Arial" w:cs="Arial"/>
          <w:color w:val="000000"/>
          <w:lang w:val="es-GT" w:eastAsia="es-GT"/>
        </w:rPr>
        <w:t>La solvencia inmediata es de 0.666666667</w:t>
      </w:r>
    </w:p>
    <w:p w:rsidR="0090244A" w:rsidRPr="00862CE9" w:rsidRDefault="0090244A" w:rsidP="0090244A">
      <w:pPr>
        <w:pStyle w:val="Prrafodelista"/>
        <w:numPr>
          <w:ilvl w:val="0"/>
          <w:numId w:val="1"/>
        </w:numPr>
        <w:spacing w:line="276" w:lineRule="auto"/>
        <w:ind w:hanging="720"/>
        <w:jc w:val="both"/>
        <w:rPr>
          <w:rFonts w:ascii="Arial" w:hAnsi="Arial" w:cs="Arial"/>
          <w:color w:val="000000"/>
          <w:lang w:val="es-GT" w:eastAsia="es-GT"/>
        </w:rPr>
      </w:pPr>
      <w:r w:rsidRPr="00862CE9">
        <w:rPr>
          <w:rFonts w:ascii="Arial" w:hAnsi="Arial" w:cs="Arial"/>
          <w:color w:val="000000"/>
          <w:lang w:val="es-GT" w:eastAsia="es-GT"/>
        </w:rPr>
        <w:t>La empresa obtuvo una ganancia sin costos variables ni gastos directos de venta de Q. 0.50 por cada Q.1.00 de venta.</w:t>
      </w:r>
    </w:p>
    <w:p w:rsidR="0090244A" w:rsidRPr="00862CE9" w:rsidRDefault="0090244A" w:rsidP="0090244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es-GT" w:eastAsia="es-GT"/>
        </w:rPr>
      </w:pPr>
      <w:r w:rsidRPr="00862CE9">
        <w:rPr>
          <w:rFonts w:ascii="Arial" w:hAnsi="Arial" w:cs="Arial"/>
          <w:color w:val="000000"/>
          <w:lang w:val="es-GT" w:eastAsia="es-GT"/>
        </w:rPr>
        <w:t>El financiamiento que necesita la empresa para cubrir sus obligaciones a corto plazo es de 143.1578947 Días</w:t>
      </w:r>
    </w:p>
    <w:p w:rsidR="0090244A" w:rsidRPr="00862CE9" w:rsidRDefault="0090244A" w:rsidP="0090244A">
      <w:pPr>
        <w:pStyle w:val="Prrafodelista"/>
        <w:numPr>
          <w:ilvl w:val="0"/>
          <w:numId w:val="1"/>
        </w:numPr>
        <w:spacing w:line="276" w:lineRule="auto"/>
        <w:ind w:left="709" w:hanging="709"/>
        <w:jc w:val="both"/>
        <w:rPr>
          <w:rFonts w:ascii="Arial" w:hAnsi="Arial" w:cs="Arial"/>
          <w:color w:val="000000"/>
          <w:lang w:val="es-GT" w:eastAsia="es-GT"/>
        </w:rPr>
      </w:pPr>
      <w:r w:rsidRPr="00862CE9">
        <w:rPr>
          <w:rFonts w:ascii="Arial" w:hAnsi="Arial" w:cs="Arial"/>
          <w:color w:val="000000"/>
          <w:lang w:val="es-GT" w:eastAsia="es-GT"/>
        </w:rPr>
        <w:t xml:space="preserve">Encontró la integración de las compras efectuadas en el transcurso del año las cuales ascendieron a  </w:t>
      </w:r>
      <w:r w:rsidRPr="00862CE9">
        <w:rPr>
          <w:rFonts w:ascii="Arial" w:hAnsi="Arial" w:cs="Arial"/>
          <w:color w:val="000000"/>
          <w:lang w:val="es-GT" w:eastAsia="es-GT"/>
        </w:rPr>
        <w:tab/>
        <w:t>Q. 225,000.00 de las cuales un 95% fue al crédito, así como el inventario promedio del año que fue de Q. 112,500.00.</w:t>
      </w:r>
    </w:p>
    <w:p w:rsidR="0090244A" w:rsidRPr="00862CE9" w:rsidRDefault="0090244A" w:rsidP="0090244A">
      <w:pPr>
        <w:pStyle w:val="Prrafodelista"/>
        <w:numPr>
          <w:ilvl w:val="0"/>
          <w:numId w:val="1"/>
        </w:numPr>
        <w:spacing w:line="276" w:lineRule="auto"/>
        <w:ind w:hanging="720"/>
        <w:jc w:val="both"/>
        <w:rPr>
          <w:rFonts w:ascii="Arial" w:hAnsi="Arial" w:cs="Arial"/>
        </w:rPr>
      </w:pPr>
      <w:r w:rsidRPr="00862CE9">
        <w:rPr>
          <w:rFonts w:ascii="Arial" w:hAnsi="Arial" w:cs="Arial"/>
        </w:rPr>
        <w:t>Del total de ventas se concedió un descuento sobre ventas de 80,000.00</w:t>
      </w:r>
    </w:p>
    <w:p w:rsidR="0090244A" w:rsidRPr="00862CE9" w:rsidRDefault="0090244A" w:rsidP="0090244A">
      <w:pPr>
        <w:pStyle w:val="Prrafodelista"/>
        <w:numPr>
          <w:ilvl w:val="0"/>
          <w:numId w:val="1"/>
        </w:numPr>
        <w:spacing w:line="276" w:lineRule="auto"/>
        <w:ind w:hanging="720"/>
        <w:jc w:val="both"/>
        <w:rPr>
          <w:rFonts w:ascii="Arial" w:hAnsi="Arial" w:cs="Arial"/>
          <w:color w:val="000000"/>
          <w:lang w:val="es-GT" w:eastAsia="es-GT"/>
        </w:rPr>
      </w:pPr>
      <w:r w:rsidRPr="00862CE9">
        <w:rPr>
          <w:rFonts w:ascii="Arial" w:hAnsi="Arial" w:cs="Arial"/>
          <w:color w:val="000000"/>
          <w:lang w:val="es-GT" w:eastAsia="es-GT"/>
        </w:rPr>
        <w:t>Los Gastos de Administración representan el 30% de los gastos variables.</w:t>
      </w:r>
    </w:p>
    <w:p w:rsidR="0090244A" w:rsidRPr="00862CE9" w:rsidRDefault="0090244A" w:rsidP="0090244A">
      <w:pPr>
        <w:pStyle w:val="Prrafodelista"/>
        <w:numPr>
          <w:ilvl w:val="0"/>
          <w:numId w:val="1"/>
        </w:numPr>
        <w:spacing w:line="276" w:lineRule="auto"/>
        <w:ind w:hanging="720"/>
        <w:jc w:val="both"/>
        <w:rPr>
          <w:rFonts w:ascii="Arial" w:hAnsi="Arial" w:cs="Arial"/>
          <w:color w:val="000000"/>
          <w:lang w:val="es-GT" w:eastAsia="es-GT"/>
        </w:rPr>
      </w:pPr>
      <w:r w:rsidRPr="00862CE9">
        <w:rPr>
          <w:rFonts w:ascii="Arial" w:hAnsi="Arial" w:cs="Arial"/>
        </w:rPr>
        <w:t>La porción de los inversionistas que han sido utilizadas en la adquisición de activos permanentes es de</w:t>
      </w:r>
      <w:r w:rsidRPr="00862CE9">
        <w:rPr>
          <w:rFonts w:cs="Calibri"/>
          <w:color w:val="000000"/>
        </w:rPr>
        <w:t xml:space="preserve"> </w:t>
      </w:r>
      <w:r w:rsidRPr="00862CE9">
        <w:rPr>
          <w:rFonts w:ascii="Arial" w:hAnsi="Arial" w:cs="Arial"/>
          <w:color w:val="000000"/>
          <w:lang w:eastAsia="es-GT"/>
        </w:rPr>
        <w:t>0.644417391 o sea los activos fijos comprados con los de los inversionistas</w:t>
      </w:r>
    </w:p>
    <w:p w:rsidR="0090244A" w:rsidRPr="00862CE9" w:rsidRDefault="0090244A" w:rsidP="0090244A">
      <w:pPr>
        <w:pStyle w:val="Prrafodelista"/>
        <w:numPr>
          <w:ilvl w:val="0"/>
          <w:numId w:val="1"/>
        </w:numPr>
        <w:spacing w:line="276" w:lineRule="auto"/>
        <w:ind w:hanging="720"/>
        <w:jc w:val="both"/>
        <w:rPr>
          <w:rFonts w:ascii="Arial" w:hAnsi="Arial" w:cs="Arial"/>
          <w:color w:val="000000"/>
          <w:lang w:val="es-GT" w:eastAsia="es-GT"/>
        </w:rPr>
      </w:pPr>
      <w:r w:rsidRPr="00862CE9">
        <w:rPr>
          <w:rFonts w:ascii="Arial" w:hAnsi="Arial" w:cs="Arial"/>
          <w:color w:val="000000"/>
          <w:lang w:val="es-GT" w:eastAsia="es-GT"/>
        </w:rPr>
        <w:t xml:space="preserve">La empresa tributa en base al régimen optativo y la reserva legal es de    </w:t>
      </w:r>
      <w:r w:rsidRPr="00862CE9">
        <w:rPr>
          <w:rFonts w:ascii="Arial" w:hAnsi="Arial" w:cs="Arial"/>
          <w:bCs/>
          <w:color w:val="000000"/>
          <w:lang w:eastAsia="es-GT"/>
        </w:rPr>
        <w:t>5.1176308%</w:t>
      </w:r>
    </w:p>
    <w:p w:rsidR="0090244A" w:rsidRPr="00862CE9" w:rsidRDefault="0090244A" w:rsidP="0090244A">
      <w:pPr>
        <w:pStyle w:val="Prrafodelista"/>
        <w:numPr>
          <w:ilvl w:val="0"/>
          <w:numId w:val="1"/>
        </w:numPr>
        <w:spacing w:line="276" w:lineRule="auto"/>
        <w:ind w:hanging="720"/>
        <w:jc w:val="both"/>
        <w:rPr>
          <w:rFonts w:ascii="Arial" w:hAnsi="Arial" w:cs="Arial"/>
          <w:color w:val="000000"/>
          <w:lang w:val="es-GT" w:eastAsia="es-GT"/>
        </w:rPr>
      </w:pPr>
      <w:r w:rsidRPr="00862CE9">
        <w:rPr>
          <w:rFonts w:ascii="Arial" w:hAnsi="Arial" w:cs="Arial"/>
          <w:color w:val="000000"/>
          <w:lang w:val="es-GT" w:eastAsia="es-GT"/>
        </w:rPr>
        <w:lastRenderedPageBreak/>
        <w:t>Las hipotecas generan intereses por 5% anual y se adeuda el último trimestre y la empresa cuenta con un índice de cobertura financiera de 10.</w:t>
      </w:r>
    </w:p>
    <w:p w:rsidR="0090244A" w:rsidRPr="00862CE9" w:rsidRDefault="0090244A" w:rsidP="0090244A">
      <w:pPr>
        <w:pStyle w:val="Prrafodelista"/>
        <w:numPr>
          <w:ilvl w:val="0"/>
          <w:numId w:val="1"/>
        </w:numPr>
        <w:spacing w:line="276" w:lineRule="auto"/>
        <w:ind w:hanging="720"/>
        <w:jc w:val="both"/>
        <w:rPr>
          <w:rFonts w:ascii="Arial" w:hAnsi="Arial" w:cs="Arial"/>
          <w:color w:val="000000"/>
          <w:lang w:val="es-GT" w:eastAsia="es-GT"/>
        </w:rPr>
      </w:pPr>
      <w:r w:rsidRPr="00862CE9">
        <w:rPr>
          <w:rFonts w:ascii="Arial" w:hAnsi="Arial" w:cs="Arial"/>
          <w:color w:val="000000"/>
          <w:lang w:val="es-GT" w:eastAsia="es-GT"/>
        </w:rPr>
        <w:t>Los gastos ordinarios de la empresa suman Q. 1,600.00 promedio diario.</w:t>
      </w:r>
    </w:p>
    <w:p w:rsidR="0090244A" w:rsidRPr="00862CE9" w:rsidRDefault="0090244A" w:rsidP="0090244A">
      <w:pPr>
        <w:pStyle w:val="Prrafodelista"/>
        <w:numPr>
          <w:ilvl w:val="0"/>
          <w:numId w:val="1"/>
        </w:numPr>
        <w:spacing w:line="276" w:lineRule="auto"/>
        <w:ind w:left="709" w:hanging="709"/>
        <w:jc w:val="both"/>
        <w:rPr>
          <w:rFonts w:ascii="Arial" w:hAnsi="Arial" w:cs="Arial"/>
          <w:color w:val="000000"/>
          <w:lang w:val="es-GT" w:eastAsia="es-GT"/>
        </w:rPr>
      </w:pPr>
      <w:r w:rsidRPr="00862CE9">
        <w:rPr>
          <w:rFonts w:ascii="Arial" w:hAnsi="Arial" w:cs="Arial"/>
          <w:color w:val="000000"/>
          <w:lang w:val="es-GT" w:eastAsia="es-GT"/>
        </w:rPr>
        <w:t>Entre la papelería que llevaba encontró los estados financieros del año anterior y observo que el inventario final era de Q.75,000.00</w:t>
      </w:r>
    </w:p>
    <w:p w:rsidR="0090244A" w:rsidRPr="00862CE9" w:rsidRDefault="0090244A" w:rsidP="0090244A">
      <w:pPr>
        <w:pStyle w:val="Prrafodelista"/>
        <w:numPr>
          <w:ilvl w:val="0"/>
          <w:numId w:val="1"/>
        </w:numPr>
        <w:spacing w:line="276" w:lineRule="auto"/>
        <w:ind w:hanging="720"/>
        <w:jc w:val="both"/>
        <w:rPr>
          <w:rFonts w:ascii="Arial" w:hAnsi="Arial" w:cs="Arial"/>
          <w:color w:val="000000"/>
          <w:lang w:val="es-GT" w:eastAsia="es-GT"/>
        </w:rPr>
      </w:pPr>
      <w:r w:rsidRPr="00862CE9">
        <w:rPr>
          <w:rFonts w:ascii="Arial" w:hAnsi="Arial" w:cs="Arial"/>
          <w:color w:val="000000"/>
          <w:lang w:val="es-GT" w:eastAsia="es-GT"/>
        </w:rPr>
        <w:t>La recuperación del crédito con que cuenta la empresa es de 90 días y su año comercial es de 360 días.</w:t>
      </w:r>
    </w:p>
    <w:p w:rsidR="0090244A" w:rsidRPr="00862CE9" w:rsidRDefault="0090244A" w:rsidP="0090244A">
      <w:pPr>
        <w:pStyle w:val="Prrafodelista"/>
        <w:numPr>
          <w:ilvl w:val="0"/>
          <w:numId w:val="1"/>
        </w:numPr>
        <w:spacing w:line="276" w:lineRule="auto"/>
        <w:ind w:hanging="720"/>
        <w:jc w:val="both"/>
        <w:rPr>
          <w:rFonts w:ascii="Arial" w:hAnsi="Arial" w:cs="Arial"/>
          <w:color w:val="000000"/>
          <w:lang w:val="es-GT" w:eastAsia="es-GT"/>
        </w:rPr>
      </w:pPr>
      <w:r w:rsidRPr="00862CE9">
        <w:rPr>
          <w:rFonts w:ascii="Arial" w:hAnsi="Arial" w:cs="Arial"/>
          <w:color w:val="000000"/>
          <w:lang w:val="es-GT" w:eastAsia="es-GT"/>
        </w:rPr>
        <w:t>Los costos variables de la empresa representan Q.  0.30 por cada Q. 1.00 de venta.</w:t>
      </w:r>
    </w:p>
    <w:p w:rsidR="0090244A" w:rsidRPr="00862CE9" w:rsidRDefault="0090244A" w:rsidP="0090244A">
      <w:pPr>
        <w:pStyle w:val="Prrafodelista"/>
        <w:numPr>
          <w:ilvl w:val="0"/>
          <w:numId w:val="1"/>
        </w:numPr>
        <w:spacing w:line="276" w:lineRule="auto"/>
        <w:ind w:hanging="720"/>
        <w:jc w:val="both"/>
        <w:rPr>
          <w:rFonts w:ascii="Arial" w:hAnsi="Arial" w:cs="Arial"/>
        </w:rPr>
      </w:pPr>
      <w:r w:rsidRPr="00862CE9">
        <w:rPr>
          <w:rFonts w:ascii="Arial" w:hAnsi="Arial" w:cs="Arial"/>
        </w:rPr>
        <w:t>De las ventas el 40% se vendieron al contado y la diferencia al crédito.</w:t>
      </w:r>
    </w:p>
    <w:p w:rsidR="0090244A" w:rsidRPr="00862CE9" w:rsidRDefault="0090244A" w:rsidP="0090244A">
      <w:pPr>
        <w:pStyle w:val="Prrafodelista"/>
        <w:numPr>
          <w:ilvl w:val="0"/>
          <w:numId w:val="1"/>
        </w:numPr>
        <w:spacing w:line="276" w:lineRule="auto"/>
        <w:ind w:hanging="720"/>
        <w:jc w:val="both"/>
        <w:rPr>
          <w:rFonts w:ascii="Arial" w:hAnsi="Arial" w:cs="Arial"/>
          <w:color w:val="000000"/>
          <w:lang w:val="es-GT" w:eastAsia="es-GT"/>
        </w:rPr>
      </w:pPr>
      <w:r w:rsidRPr="00862CE9">
        <w:rPr>
          <w:rFonts w:ascii="Arial" w:hAnsi="Arial" w:cs="Arial"/>
          <w:color w:val="000000"/>
          <w:lang w:val="es-GT" w:eastAsia="es-GT"/>
        </w:rPr>
        <w:t>El apalancamiento financiero es de  0.601569892</w:t>
      </w:r>
    </w:p>
    <w:p w:rsidR="0090244A" w:rsidRPr="00862CE9" w:rsidRDefault="0090244A" w:rsidP="0090244A">
      <w:pPr>
        <w:pStyle w:val="Prrafodelista"/>
        <w:numPr>
          <w:ilvl w:val="0"/>
          <w:numId w:val="1"/>
        </w:numPr>
        <w:spacing w:line="276" w:lineRule="auto"/>
        <w:ind w:hanging="720"/>
        <w:jc w:val="both"/>
        <w:rPr>
          <w:rFonts w:ascii="Arial" w:hAnsi="Arial" w:cs="Arial"/>
          <w:color w:val="000000"/>
          <w:lang w:val="es-GT" w:eastAsia="es-GT"/>
        </w:rPr>
      </w:pPr>
      <w:r w:rsidRPr="00862CE9">
        <w:rPr>
          <w:rFonts w:ascii="Arial" w:hAnsi="Arial" w:cs="Arial"/>
          <w:color w:val="000000"/>
          <w:lang w:val="es-GT" w:eastAsia="es-GT"/>
        </w:rPr>
        <w:t>La empresa tiene estimado que puede operar 125 días con su activo liquido o defensivo</w:t>
      </w:r>
    </w:p>
    <w:p w:rsidR="0090244A" w:rsidRPr="00862CE9" w:rsidRDefault="0090244A" w:rsidP="0090244A">
      <w:pPr>
        <w:pStyle w:val="Prrafodelista"/>
        <w:spacing w:line="276" w:lineRule="auto"/>
        <w:ind w:left="0"/>
        <w:jc w:val="both"/>
        <w:rPr>
          <w:rFonts w:ascii="Arial" w:hAnsi="Arial" w:cs="Arial"/>
          <w:color w:val="000000"/>
          <w:lang w:val="es-GT" w:eastAsia="es-GT"/>
        </w:rPr>
      </w:pPr>
    </w:p>
    <w:p w:rsidR="0090244A" w:rsidRPr="00862CE9" w:rsidRDefault="0090244A" w:rsidP="0090244A">
      <w:pPr>
        <w:pStyle w:val="Sinespaciado"/>
        <w:rPr>
          <w:rFonts w:ascii="Arial" w:hAnsi="Arial" w:cs="Arial"/>
          <w:sz w:val="24"/>
          <w:szCs w:val="24"/>
        </w:rPr>
      </w:pPr>
      <w:r w:rsidRPr="00862CE9">
        <w:rPr>
          <w:rFonts w:ascii="Arial" w:hAnsi="Arial" w:cs="Arial"/>
          <w:sz w:val="24"/>
          <w:szCs w:val="24"/>
        </w:rPr>
        <w:t>De acuerdo al Análisis Horizontal, establecer el Estado de variación de la Ganancia Bruta por medio de la siguiente  información:</w:t>
      </w:r>
    </w:p>
    <w:p w:rsidR="0090244A" w:rsidRPr="00862CE9" w:rsidRDefault="0090244A" w:rsidP="0090244A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90244A" w:rsidRPr="00862CE9" w:rsidRDefault="0090244A" w:rsidP="0090244A">
      <w:pPr>
        <w:pStyle w:val="Sinespaciado"/>
        <w:rPr>
          <w:rFonts w:ascii="Arial" w:hAnsi="Arial" w:cs="Arial"/>
          <w:b/>
          <w:sz w:val="24"/>
          <w:szCs w:val="24"/>
        </w:rPr>
      </w:pPr>
      <w:r w:rsidRPr="00862CE9">
        <w:rPr>
          <w:rFonts w:ascii="Arial" w:hAnsi="Arial" w:cs="Arial"/>
          <w:b/>
          <w:sz w:val="24"/>
          <w:szCs w:val="24"/>
        </w:rPr>
        <w:t>Concepto                              201</w:t>
      </w:r>
      <w:r w:rsidR="002D6B0C">
        <w:rPr>
          <w:rFonts w:ascii="Arial" w:hAnsi="Arial" w:cs="Arial"/>
          <w:b/>
          <w:sz w:val="24"/>
          <w:szCs w:val="24"/>
        </w:rPr>
        <w:t>3</w:t>
      </w:r>
      <w:r w:rsidRPr="00862CE9">
        <w:rPr>
          <w:rFonts w:ascii="Arial" w:hAnsi="Arial" w:cs="Arial"/>
          <w:b/>
          <w:sz w:val="24"/>
          <w:szCs w:val="24"/>
        </w:rPr>
        <w:t xml:space="preserve">            201</w:t>
      </w:r>
      <w:r w:rsidR="002D6B0C">
        <w:rPr>
          <w:rFonts w:ascii="Arial" w:hAnsi="Arial" w:cs="Arial"/>
          <w:b/>
          <w:sz w:val="24"/>
          <w:szCs w:val="24"/>
        </w:rPr>
        <w:t>4</w:t>
      </w:r>
    </w:p>
    <w:p w:rsidR="0090244A" w:rsidRPr="00862CE9" w:rsidRDefault="0090244A" w:rsidP="0090244A">
      <w:pPr>
        <w:pStyle w:val="Sinespaciado"/>
        <w:rPr>
          <w:rFonts w:ascii="Arial" w:hAnsi="Arial" w:cs="Arial"/>
          <w:sz w:val="24"/>
          <w:szCs w:val="24"/>
        </w:rPr>
      </w:pPr>
      <w:r w:rsidRPr="00862CE9">
        <w:rPr>
          <w:rFonts w:ascii="Arial" w:hAnsi="Arial" w:cs="Arial"/>
          <w:sz w:val="24"/>
          <w:szCs w:val="24"/>
        </w:rPr>
        <w:t xml:space="preserve">Ventas </w:t>
      </w:r>
    </w:p>
    <w:p w:rsidR="0090244A" w:rsidRPr="00862CE9" w:rsidRDefault="0090244A" w:rsidP="0090244A">
      <w:pPr>
        <w:pStyle w:val="Sinespaciado"/>
        <w:rPr>
          <w:rFonts w:ascii="Arial" w:hAnsi="Arial" w:cs="Arial"/>
          <w:sz w:val="24"/>
          <w:szCs w:val="24"/>
        </w:rPr>
      </w:pPr>
      <w:r w:rsidRPr="00862CE9">
        <w:rPr>
          <w:rFonts w:ascii="Arial" w:hAnsi="Arial" w:cs="Arial"/>
          <w:sz w:val="24"/>
          <w:szCs w:val="24"/>
        </w:rPr>
        <w:t>Costo de ventas</w:t>
      </w:r>
      <w:r w:rsidRPr="00862CE9">
        <w:rPr>
          <w:rFonts w:ascii="Arial" w:hAnsi="Arial" w:cs="Arial"/>
          <w:sz w:val="24"/>
          <w:szCs w:val="24"/>
        </w:rPr>
        <w:tab/>
      </w:r>
      <w:r w:rsidRPr="00862CE9">
        <w:rPr>
          <w:rFonts w:ascii="Arial" w:hAnsi="Arial" w:cs="Arial"/>
          <w:sz w:val="24"/>
          <w:szCs w:val="24"/>
        </w:rPr>
        <w:tab/>
      </w:r>
      <w:r w:rsidRPr="00862CE9">
        <w:rPr>
          <w:rFonts w:ascii="Arial" w:hAnsi="Arial" w:cs="Arial"/>
          <w:sz w:val="24"/>
          <w:szCs w:val="24"/>
        </w:rPr>
        <w:tab/>
      </w:r>
      <w:r w:rsidRPr="00862CE9">
        <w:rPr>
          <w:rFonts w:ascii="Arial" w:hAnsi="Arial" w:cs="Arial"/>
          <w:sz w:val="24"/>
          <w:szCs w:val="24"/>
        </w:rPr>
        <w:tab/>
        <w:t>80%</w:t>
      </w:r>
    </w:p>
    <w:p w:rsidR="0090244A" w:rsidRPr="00862CE9" w:rsidRDefault="0090244A" w:rsidP="0090244A">
      <w:pPr>
        <w:pStyle w:val="Sinespaciado"/>
        <w:rPr>
          <w:rFonts w:ascii="Arial" w:hAnsi="Arial" w:cs="Arial"/>
          <w:sz w:val="24"/>
          <w:szCs w:val="24"/>
        </w:rPr>
      </w:pPr>
      <w:r w:rsidRPr="00862CE9">
        <w:rPr>
          <w:rFonts w:ascii="Arial" w:hAnsi="Arial" w:cs="Arial"/>
          <w:sz w:val="24"/>
          <w:szCs w:val="24"/>
        </w:rPr>
        <w:t xml:space="preserve">Ganancia Bruta </w:t>
      </w:r>
      <w:r w:rsidRPr="00862CE9">
        <w:rPr>
          <w:rFonts w:ascii="Arial" w:hAnsi="Arial" w:cs="Arial"/>
          <w:sz w:val="24"/>
          <w:szCs w:val="24"/>
        </w:rPr>
        <w:tab/>
      </w:r>
      <w:r w:rsidRPr="00862CE9">
        <w:rPr>
          <w:rFonts w:ascii="Arial" w:hAnsi="Arial" w:cs="Arial"/>
          <w:sz w:val="24"/>
          <w:szCs w:val="24"/>
        </w:rPr>
        <w:tab/>
        <w:t>6.25%</w:t>
      </w:r>
    </w:p>
    <w:p w:rsidR="0090244A" w:rsidRPr="00862CE9" w:rsidRDefault="0090244A" w:rsidP="0090244A">
      <w:pPr>
        <w:pStyle w:val="Sinespaciado"/>
        <w:rPr>
          <w:rFonts w:ascii="Arial" w:hAnsi="Arial" w:cs="Arial"/>
          <w:sz w:val="24"/>
          <w:szCs w:val="24"/>
        </w:rPr>
      </w:pPr>
      <w:r w:rsidRPr="00862CE9">
        <w:rPr>
          <w:rFonts w:ascii="Arial" w:hAnsi="Arial" w:cs="Arial"/>
          <w:sz w:val="24"/>
          <w:szCs w:val="24"/>
        </w:rPr>
        <w:t xml:space="preserve">Unidades                              100     </w:t>
      </w:r>
      <w:r w:rsidRPr="00862CE9">
        <w:rPr>
          <w:rFonts w:ascii="Arial" w:hAnsi="Arial" w:cs="Arial"/>
          <w:sz w:val="24"/>
          <w:szCs w:val="24"/>
        </w:rPr>
        <w:tab/>
        <w:t>120</w:t>
      </w:r>
    </w:p>
    <w:p w:rsidR="0090244A" w:rsidRPr="00862CE9" w:rsidRDefault="0090244A" w:rsidP="0090244A">
      <w:pPr>
        <w:pStyle w:val="Sinespaciado"/>
        <w:rPr>
          <w:rFonts w:ascii="Arial" w:hAnsi="Arial" w:cs="Arial"/>
          <w:sz w:val="24"/>
          <w:szCs w:val="24"/>
        </w:rPr>
      </w:pPr>
      <w:r w:rsidRPr="00862CE9">
        <w:rPr>
          <w:rFonts w:ascii="Arial" w:hAnsi="Arial" w:cs="Arial"/>
          <w:sz w:val="24"/>
          <w:szCs w:val="24"/>
        </w:rPr>
        <w:t xml:space="preserve">Precio venta unitario                </w:t>
      </w:r>
      <w:proofErr w:type="gramStart"/>
      <w:r w:rsidRPr="00862CE9">
        <w:rPr>
          <w:rFonts w:ascii="Arial" w:hAnsi="Arial" w:cs="Arial"/>
          <w:sz w:val="24"/>
          <w:szCs w:val="24"/>
        </w:rPr>
        <w:t>?</w:t>
      </w:r>
      <w:proofErr w:type="gramEnd"/>
      <w:r w:rsidRPr="00862CE9">
        <w:rPr>
          <w:rFonts w:ascii="Arial" w:hAnsi="Arial" w:cs="Arial"/>
          <w:sz w:val="24"/>
          <w:szCs w:val="24"/>
        </w:rPr>
        <w:tab/>
        <w:t xml:space="preserve">        </w:t>
      </w:r>
      <w:r w:rsidRPr="00862CE9">
        <w:rPr>
          <w:rFonts w:ascii="Arial" w:hAnsi="Arial" w:cs="Arial"/>
          <w:sz w:val="24"/>
          <w:szCs w:val="24"/>
        </w:rPr>
        <w:tab/>
        <w:t>90.00</w:t>
      </w:r>
    </w:p>
    <w:p w:rsidR="0090244A" w:rsidRPr="00862CE9" w:rsidRDefault="0090244A" w:rsidP="0090244A">
      <w:pPr>
        <w:pStyle w:val="Sinespaciado"/>
        <w:rPr>
          <w:rFonts w:ascii="Arial" w:hAnsi="Arial" w:cs="Arial"/>
          <w:sz w:val="24"/>
          <w:szCs w:val="24"/>
        </w:rPr>
      </w:pPr>
      <w:r w:rsidRPr="00862CE9">
        <w:rPr>
          <w:rFonts w:ascii="Arial" w:hAnsi="Arial" w:cs="Arial"/>
          <w:sz w:val="24"/>
          <w:szCs w:val="24"/>
        </w:rPr>
        <w:t xml:space="preserve">Costo Unitario                     75.00   </w:t>
      </w:r>
      <w:r>
        <w:rPr>
          <w:rFonts w:ascii="Arial" w:hAnsi="Arial" w:cs="Arial"/>
          <w:sz w:val="24"/>
          <w:szCs w:val="24"/>
        </w:rPr>
        <w:t xml:space="preserve">     </w:t>
      </w:r>
      <w:r w:rsidRPr="00862CE9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62CE9">
        <w:rPr>
          <w:rFonts w:ascii="Arial" w:hAnsi="Arial" w:cs="Arial"/>
          <w:sz w:val="24"/>
          <w:szCs w:val="24"/>
        </w:rPr>
        <w:t>?</w:t>
      </w:r>
      <w:proofErr w:type="gramEnd"/>
    </w:p>
    <w:p w:rsidR="002D6B0C" w:rsidRDefault="002D6B0C" w:rsidP="0090244A">
      <w:pPr>
        <w:pStyle w:val="Sinespaciado"/>
        <w:rPr>
          <w:rFonts w:ascii="Arial" w:hAnsi="Arial" w:cs="Arial"/>
          <w:sz w:val="24"/>
          <w:szCs w:val="24"/>
        </w:rPr>
      </w:pPr>
    </w:p>
    <w:p w:rsidR="0090244A" w:rsidRPr="00862CE9" w:rsidRDefault="0090244A" w:rsidP="0090244A">
      <w:pPr>
        <w:pStyle w:val="Sinespaciad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62CE9">
        <w:rPr>
          <w:rFonts w:ascii="Arial" w:hAnsi="Arial" w:cs="Arial"/>
          <w:sz w:val="24"/>
          <w:szCs w:val="24"/>
        </w:rPr>
        <w:t xml:space="preserve">Establecer la Utilidad Por Acción, con la siguiente información: número de acciones preferentes 1000, con un dividendo preferencial del 10% y valor de cada </w:t>
      </w:r>
      <w:r w:rsidRPr="00862CE9">
        <w:rPr>
          <w:rFonts w:ascii="Arial" w:hAnsi="Arial" w:cs="Arial"/>
          <w:sz w:val="24"/>
          <w:szCs w:val="24"/>
        </w:rPr>
        <w:tab/>
        <w:t>acción Q.250.00 la utilidad por distribuir es por Q.199</w:t>
      </w:r>
      <w:proofErr w:type="gramStart"/>
      <w:r w:rsidRPr="00862CE9">
        <w:rPr>
          <w:rFonts w:ascii="Arial" w:hAnsi="Arial" w:cs="Arial"/>
          <w:sz w:val="24"/>
          <w:szCs w:val="24"/>
        </w:rPr>
        <w:t>,100</w:t>
      </w:r>
      <w:proofErr w:type="gramEnd"/>
    </w:p>
    <w:p w:rsidR="0090244A" w:rsidRPr="00862CE9" w:rsidRDefault="0090244A" w:rsidP="0090244A">
      <w:pPr>
        <w:pStyle w:val="Sinespaciado"/>
        <w:rPr>
          <w:rFonts w:ascii="Arial" w:hAnsi="Arial" w:cs="Arial"/>
          <w:b/>
          <w:sz w:val="24"/>
          <w:szCs w:val="24"/>
        </w:rPr>
      </w:pPr>
      <w:r w:rsidRPr="00862CE9">
        <w:rPr>
          <w:rFonts w:ascii="Arial" w:hAnsi="Arial" w:cs="Arial"/>
          <w:b/>
          <w:sz w:val="24"/>
          <w:szCs w:val="24"/>
        </w:rPr>
        <w:t>Mes VENCIDO</w:t>
      </w:r>
    </w:p>
    <w:p w:rsidR="0090244A" w:rsidRPr="00862CE9" w:rsidRDefault="0090244A" w:rsidP="0090244A">
      <w:pPr>
        <w:pStyle w:val="Sinespaciado"/>
        <w:rPr>
          <w:rFonts w:ascii="Arial" w:hAnsi="Arial" w:cs="Arial"/>
          <w:sz w:val="24"/>
          <w:szCs w:val="24"/>
        </w:rPr>
      </w:pPr>
      <w:r w:rsidRPr="00862CE9">
        <w:rPr>
          <w:rFonts w:ascii="Arial" w:hAnsi="Arial" w:cs="Arial"/>
          <w:sz w:val="24"/>
          <w:szCs w:val="24"/>
        </w:rPr>
        <w:t>MES                 CONCEPTO             ACCIONES        FACTOR     PONDERACION</w:t>
      </w:r>
    </w:p>
    <w:p w:rsidR="0090244A" w:rsidRPr="00862CE9" w:rsidRDefault="0090244A" w:rsidP="0090244A">
      <w:pPr>
        <w:pStyle w:val="Sinespaciado"/>
        <w:rPr>
          <w:rFonts w:ascii="Arial" w:hAnsi="Arial" w:cs="Arial"/>
          <w:sz w:val="24"/>
          <w:szCs w:val="24"/>
        </w:rPr>
      </w:pPr>
      <w:r w:rsidRPr="00862CE9">
        <w:rPr>
          <w:rFonts w:ascii="Arial" w:hAnsi="Arial" w:cs="Arial"/>
          <w:sz w:val="24"/>
          <w:szCs w:val="24"/>
        </w:rPr>
        <w:t xml:space="preserve">Febrero               Venta                         150              </w:t>
      </w:r>
    </w:p>
    <w:p w:rsidR="0090244A" w:rsidRPr="00862CE9" w:rsidRDefault="0090244A" w:rsidP="0090244A">
      <w:pPr>
        <w:pStyle w:val="Sinespaciado"/>
        <w:rPr>
          <w:rFonts w:ascii="Arial" w:hAnsi="Arial" w:cs="Arial"/>
          <w:sz w:val="24"/>
          <w:szCs w:val="24"/>
        </w:rPr>
      </w:pPr>
      <w:r w:rsidRPr="00862CE9">
        <w:rPr>
          <w:rFonts w:ascii="Arial" w:hAnsi="Arial" w:cs="Arial"/>
          <w:sz w:val="24"/>
          <w:szCs w:val="24"/>
        </w:rPr>
        <w:t>Abril                     Venta                        100</w:t>
      </w:r>
    </w:p>
    <w:p w:rsidR="0090244A" w:rsidRPr="00862CE9" w:rsidRDefault="0090244A" w:rsidP="0090244A">
      <w:pPr>
        <w:pStyle w:val="Sinespaciado"/>
        <w:rPr>
          <w:rFonts w:ascii="Arial" w:hAnsi="Arial" w:cs="Arial"/>
          <w:sz w:val="24"/>
          <w:szCs w:val="24"/>
        </w:rPr>
      </w:pPr>
      <w:r w:rsidRPr="00862CE9">
        <w:rPr>
          <w:rFonts w:ascii="Arial" w:hAnsi="Arial" w:cs="Arial"/>
          <w:sz w:val="24"/>
          <w:szCs w:val="24"/>
        </w:rPr>
        <w:t>Junio                    Readquisición            300</w:t>
      </w:r>
    </w:p>
    <w:p w:rsidR="0090244A" w:rsidRPr="00862CE9" w:rsidRDefault="0090244A" w:rsidP="0090244A">
      <w:pPr>
        <w:pStyle w:val="Sinespaciado"/>
        <w:rPr>
          <w:rFonts w:ascii="Arial" w:hAnsi="Arial" w:cs="Arial"/>
          <w:sz w:val="24"/>
          <w:szCs w:val="24"/>
        </w:rPr>
      </w:pPr>
      <w:r w:rsidRPr="00862CE9">
        <w:rPr>
          <w:rFonts w:ascii="Arial" w:hAnsi="Arial" w:cs="Arial"/>
          <w:sz w:val="24"/>
          <w:szCs w:val="24"/>
        </w:rPr>
        <w:t>Julio                      Venta                       200</w:t>
      </w:r>
    </w:p>
    <w:p w:rsidR="0090244A" w:rsidRPr="00862CE9" w:rsidRDefault="0090244A" w:rsidP="0090244A">
      <w:pPr>
        <w:pStyle w:val="Sinespaciado"/>
        <w:rPr>
          <w:rFonts w:ascii="Arial" w:hAnsi="Arial" w:cs="Arial"/>
          <w:sz w:val="24"/>
          <w:szCs w:val="24"/>
        </w:rPr>
      </w:pPr>
      <w:r w:rsidRPr="00862CE9">
        <w:rPr>
          <w:rFonts w:ascii="Arial" w:hAnsi="Arial" w:cs="Arial"/>
          <w:sz w:val="24"/>
          <w:szCs w:val="24"/>
        </w:rPr>
        <w:t>Agosto                  Readquisición           200</w:t>
      </w:r>
    </w:p>
    <w:p w:rsidR="0090244A" w:rsidRPr="00862CE9" w:rsidRDefault="0090244A" w:rsidP="0090244A">
      <w:pPr>
        <w:pStyle w:val="Sinespaciado"/>
        <w:rPr>
          <w:rFonts w:ascii="Arial" w:hAnsi="Arial" w:cs="Arial"/>
          <w:sz w:val="24"/>
          <w:szCs w:val="24"/>
        </w:rPr>
      </w:pPr>
      <w:r w:rsidRPr="00862CE9">
        <w:rPr>
          <w:rFonts w:ascii="Arial" w:hAnsi="Arial" w:cs="Arial"/>
          <w:sz w:val="24"/>
          <w:szCs w:val="24"/>
        </w:rPr>
        <w:t>Noviembre            Venta                         100</w:t>
      </w:r>
    </w:p>
    <w:p w:rsidR="00B85B11" w:rsidRDefault="00B85B11"/>
    <w:sectPr w:rsidR="00B85B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35FB"/>
    <w:multiLevelType w:val="hybridMultilevel"/>
    <w:tmpl w:val="DE0E3B6C"/>
    <w:lvl w:ilvl="0" w:tplc="6A3E2F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4A"/>
    <w:rsid w:val="002D6B0C"/>
    <w:rsid w:val="0090244A"/>
    <w:rsid w:val="00B8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4A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244A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0244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2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4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4A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244A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0244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2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4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DELFIDO MORALES</dc:creator>
  <cp:lastModifiedBy>DELFIDO MORALES</cp:lastModifiedBy>
  <cp:revision>2</cp:revision>
  <dcterms:created xsi:type="dcterms:W3CDTF">2014-09-01T02:35:00Z</dcterms:created>
  <dcterms:modified xsi:type="dcterms:W3CDTF">2014-09-01T02:41:00Z</dcterms:modified>
</cp:coreProperties>
</file>